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5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28.02.2020 Г. № 80</w:t>
      </w:r>
    </w:p>
    <w:p w:rsidR="00222555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794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794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22555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222555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ДУМА</w:t>
      </w:r>
    </w:p>
    <w:p w:rsidR="000F2794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РЕШЕНИЕ</w:t>
      </w:r>
    </w:p>
    <w:p w:rsid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2555" w:rsidRPr="00876E0C" w:rsidRDefault="00876E0C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6E0C">
        <w:rPr>
          <w:rFonts w:ascii="Arial" w:hAnsi="Arial" w:cs="Arial"/>
          <w:b/>
          <w:sz w:val="32"/>
          <w:szCs w:val="32"/>
        </w:rPr>
        <w:t>О ВСТУПЛЕНИИ МО «ТИХОНОВКА» В ПРОГРАММУ «ВЕТХОЕ ЖИЛЬЕ»</w:t>
      </w:r>
    </w:p>
    <w:p w:rsidR="00222555" w:rsidRPr="00876E0C" w:rsidRDefault="00222555" w:rsidP="00876E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2555" w:rsidRPr="00876E0C" w:rsidRDefault="00222555" w:rsidP="00876E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6E0C">
        <w:rPr>
          <w:rFonts w:ascii="Arial" w:hAnsi="Arial" w:cs="Arial"/>
          <w:sz w:val="24"/>
          <w:szCs w:val="24"/>
        </w:rPr>
        <w:t xml:space="preserve">В соответствии с </w:t>
      </w:r>
      <w:r w:rsidR="00876E0C" w:rsidRPr="00876E0C">
        <w:rPr>
          <w:rFonts w:ascii="Arial" w:hAnsi="Arial" w:cs="Arial"/>
          <w:sz w:val="24"/>
          <w:szCs w:val="24"/>
        </w:rPr>
        <w:t>Федеральным законом</w:t>
      </w:r>
      <w:r w:rsidRPr="00876E0C">
        <w:rPr>
          <w:rFonts w:ascii="Arial" w:hAnsi="Arial" w:cs="Arial"/>
          <w:sz w:val="24"/>
          <w:szCs w:val="24"/>
        </w:rPr>
        <w:t xml:space="preserve"> от 06.10.2003 № 131-</w:t>
      </w:r>
      <w:r w:rsidR="00876E0C" w:rsidRPr="00876E0C">
        <w:rPr>
          <w:rFonts w:ascii="Arial" w:hAnsi="Arial" w:cs="Arial"/>
          <w:sz w:val="24"/>
          <w:szCs w:val="24"/>
        </w:rPr>
        <w:t>ФЗ «Об</w:t>
      </w:r>
      <w:r w:rsidRPr="00876E0C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Уставом МО «Тихоновка», Дума муниципа</w:t>
      </w:r>
      <w:r w:rsidR="00876E0C">
        <w:rPr>
          <w:rFonts w:ascii="Arial" w:hAnsi="Arial" w:cs="Arial"/>
          <w:sz w:val="24"/>
          <w:szCs w:val="24"/>
        </w:rPr>
        <w:t>льного образования «Тихоновка»</w:t>
      </w:r>
    </w:p>
    <w:p w:rsidR="00222555" w:rsidRDefault="00222555" w:rsidP="0022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555" w:rsidRPr="00FB4451" w:rsidRDefault="00222555" w:rsidP="0022255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B4451">
        <w:rPr>
          <w:rFonts w:ascii="Arial" w:hAnsi="Arial" w:cs="Arial"/>
          <w:b/>
          <w:sz w:val="30"/>
          <w:szCs w:val="30"/>
        </w:rPr>
        <w:t>РЕШИЛА:</w:t>
      </w:r>
    </w:p>
    <w:p w:rsidR="00222555" w:rsidRDefault="00222555" w:rsidP="0022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ED" w:rsidRPr="00FB4451" w:rsidRDefault="00FB4451" w:rsidP="00FB4451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4451">
        <w:rPr>
          <w:rFonts w:ascii="Arial" w:hAnsi="Arial" w:cs="Arial"/>
          <w:sz w:val="24"/>
          <w:szCs w:val="24"/>
        </w:rPr>
        <w:t>1.</w:t>
      </w:r>
      <w:r w:rsidR="00983D32" w:rsidRPr="00FB4451">
        <w:rPr>
          <w:rFonts w:ascii="Arial" w:hAnsi="Arial" w:cs="Arial"/>
          <w:sz w:val="24"/>
          <w:szCs w:val="24"/>
        </w:rPr>
        <w:t>Администрации муниципального образования «Тихоновка» принять участие в программе «Ветхое жилье».</w:t>
      </w:r>
    </w:p>
    <w:p w:rsidR="00222555" w:rsidRPr="00FB4451" w:rsidRDefault="00FB4451" w:rsidP="00FB4451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B4451">
        <w:rPr>
          <w:rFonts w:ascii="Arial" w:hAnsi="Arial" w:cs="Arial"/>
          <w:sz w:val="24"/>
          <w:szCs w:val="24"/>
        </w:rPr>
        <w:t>2.</w:t>
      </w:r>
      <w:r w:rsidR="00222555" w:rsidRPr="00FB4451">
        <w:rPr>
          <w:rFonts w:ascii="Arial" w:hAnsi="Arial" w:cs="Arial"/>
          <w:sz w:val="24"/>
          <w:szCs w:val="24"/>
        </w:rPr>
        <w:t>Опубликовать настоящее решение в Вестнике МО «Тихоновка» и информационно-телекоммуникационной сети Интернет.</w:t>
      </w:r>
    </w:p>
    <w:p w:rsidR="00222555" w:rsidRDefault="00222555" w:rsidP="00222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555" w:rsidRDefault="00222555" w:rsidP="00222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451" w:rsidRPr="00FB4451" w:rsidRDefault="00222555" w:rsidP="00FB44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4451">
        <w:rPr>
          <w:rFonts w:ascii="Arial" w:hAnsi="Arial" w:cs="Arial"/>
          <w:sz w:val="24"/>
          <w:szCs w:val="24"/>
        </w:rPr>
        <w:t>Глава МО «Тихоновка»</w:t>
      </w:r>
    </w:p>
    <w:p w:rsidR="00FB4451" w:rsidRPr="00FB4451" w:rsidRDefault="00FB4451" w:rsidP="00FB4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451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22555" w:rsidRPr="00FB4451" w:rsidRDefault="00FB4451" w:rsidP="00FB4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451">
        <w:rPr>
          <w:rFonts w:ascii="Arial" w:hAnsi="Arial" w:cs="Arial"/>
          <w:sz w:val="24"/>
          <w:szCs w:val="24"/>
        </w:rPr>
        <w:t>М.В.</w:t>
      </w:r>
      <w:r w:rsidR="00222555" w:rsidRPr="00FB4451">
        <w:rPr>
          <w:rFonts w:ascii="Arial" w:hAnsi="Arial" w:cs="Arial"/>
          <w:sz w:val="24"/>
          <w:szCs w:val="24"/>
        </w:rPr>
        <w:t>Скоробогатова</w:t>
      </w:r>
    </w:p>
    <w:p w:rsidR="00222555" w:rsidRDefault="00222555" w:rsidP="00222555">
      <w:pPr>
        <w:rPr>
          <w:sz w:val="28"/>
          <w:szCs w:val="28"/>
        </w:rPr>
      </w:pPr>
    </w:p>
    <w:p w:rsidR="005571D3" w:rsidRDefault="005571D3"/>
    <w:sectPr w:rsidR="005571D3" w:rsidSect="008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8CE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555"/>
    <w:rsid w:val="000F2794"/>
    <w:rsid w:val="00222555"/>
    <w:rsid w:val="005571D3"/>
    <w:rsid w:val="00876E0C"/>
    <w:rsid w:val="008A1AD0"/>
    <w:rsid w:val="008A24ED"/>
    <w:rsid w:val="00983D32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481C"/>
  <w15:docId w15:val="{C395FB8E-27E3-4090-94FD-E19DA38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cp:lastPrinted>2020-03-03T08:58:00Z</cp:lastPrinted>
  <dcterms:created xsi:type="dcterms:W3CDTF">2020-03-03T08:47:00Z</dcterms:created>
  <dcterms:modified xsi:type="dcterms:W3CDTF">2020-03-11T06:33:00Z</dcterms:modified>
</cp:coreProperties>
</file>